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AD" w:rsidRPr="00AE64B7" w:rsidRDefault="00B864AD" w:rsidP="00B864A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E64B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ОТЧЕТ </w:t>
      </w:r>
    </w:p>
    <w:p w:rsidR="00B864AD" w:rsidRPr="00AE64B7" w:rsidRDefault="00B864AD" w:rsidP="00B864A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E64B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об итогах голосования </w:t>
      </w:r>
      <w:proofErr w:type="gramStart"/>
      <w:r w:rsidRPr="00AE64B7">
        <w:rPr>
          <w:rFonts w:ascii="Times New Roman" w:hAnsi="Times New Roman" w:cs="Times New Roman"/>
          <w:b/>
          <w:color w:val="000000"/>
          <w:sz w:val="22"/>
          <w:szCs w:val="22"/>
        </w:rPr>
        <w:t>на</w:t>
      </w:r>
      <w:proofErr w:type="gramEnd"/>
    </w:p>
    <w:p w:rsidR="00B864AD" w:rsidRPr="00AE64B7" w:rsidRDefault="00821DBD" w:rsidP="00B864A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внеочередном</w:t>
      </w:r>
      <w:r w:rsidR="00B864AD" w:rsidRPr="00AE64B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gramStart"/>
      <w:r w:rsidR="00B864AD" w:rsidRPr="00AE64B7">
        <w:rPr>
          <w:rFonts w:ascii="Times New Roman" w:hAnsi="Times New Roman" w:cs="Times New Roman"/>
          <w:b/>
          <w:color w:val="000000"/>
          <w:sz w:val="22"/>
          <w:szCs w:val="22"/>
        </w:rPr>
        <w:t>Общем</w:t>
      </w:r>
      <w:proofErr w:type="gramEnd"/>
      <w:r w:rsidR="00B864AD" w:rsidRPr="00AE64B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собрании акционеров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25.01.2021 г.</w:t>
      </w:r>
    </w:p>
    <w:p w:rsidR="00B864AD" w:rsidRPr="00AE64B7" w:rsidRDefault="00B864AD" w:rsidP="00B864A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E64B7">
        <w:rPr>
          <w:rFonts w:ascii="Times New Roman" w:hAnsi="Times New Roman" w:cs="Times New Roman"/>
          <w:b/>
          <w:color w:val="000000"/>
          <w:sz w:val="22"/>
          <w:szCs w:val="22"/>
        </w:rPr>
        <w:t>акционерного общества "Хлебозавод № 2"</w:t>
      </w:r>
    </w:p>
    <w:p w:rsidR="00B864AD" w:rsidRPr="00AE64B7" w:rsidRDefault="00B864AD" w:rsidP="00B864AD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B864AD" w:rsidRPr="00AE64B7" w:rsidRDefault="00B864AD" w:rsidP="00B864AD">
      <w:pPr>
        <w:pStyle w:val="ConsPlusNormal"/>
        <w:rPr>
          <w:rFonts w:ascii="Times New Roman" w:hAnsi="Times New Roman" w:cs="Times New Roman"/>
          <w:color w:val="000000"/>
          <w:sz w:val="22"/>
          <w:szCs w:val="22"/>
        </w:rPr>
      </w:pPr>
      <w:r w:rsidRPr="00AE64B7">
        <w:rPr>
          <w:rFonts w:ascii="Times New Roman" w:hAnsi="Times New Roman" w:cs="Times New Roman"/>
          <w:color w:val="000000"/>
          <w:sz w:val="22"/>
          <w:szCs w:val="22"/>
        </w:rPr>
        <w:t>г. Воронеж</w:t>
      </w:r>
    </w:p>
    <w:p w:rsidR="00B864AD" w:rsidRPr="00AE64B7" w:rsidRDefault="0015623C" w:rsidP="00B864AD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AE64B7">
        <w:rPr>
          <w:rFonts w:ascii="Times New Roman" w:hAnsi="Times New Roman" w:cs="Times New Roman"/>
          <w:color w:val="000000"/>
          <w:sz w:val="22"/>
          <w:szCs w:val="22"/>
        </w:rPr>
        <w:t>"</w:t>
      </w:r>
      <w:r w:rsidR="00821DBD">
        <w:rPr>
          <w:rFonts w:ascii="Times New Roman" w:hAnsi="Times New Roman" w:cs="Times New Roman"/>
          <w:color w:val="000000"/>
          <w:sz w:val="22"/>
          <w:szCs w:val="22"/>
        </w:rPr>
        <w:t>27</w:t>
      </w:r>
      <w:r w:rsidR="00B864AD" w:rsidRPr="00AE64B7">
        <w:rPr>
          <w:rFonts w:ascii="Times New Roman" w:hAnsi="Times New Roman" w:cs="Times New Roman"/>
          <w:color w:val="000000"/>
          <w:sz w:val="22"/>
          <w:szCs w:val="22"/>
        </w:rPr>
        <w:t>"</w:t>
      </w:r>
      <w:r w:rsidR="00821DBD">
        <w:rPr>
          <w:rFonts w:ascii="Times New Roman" w:hAnsi="Times New Roman" w:cs="Times New Roman"/>
          <w:color w:val="000000"/>
          <w:sz w:val="22"/>
          <w:szCs w:val="22"/>
        </w:rPr>
        <w:t>января</w:t>
      </w:r>
      <w:r w:rsidR="00B864AD" w:rsidRPr="00AE64B7">
        <w:rPr>
          <w:rFonts w:ascii="Times New Roman" w:hAnsi="Times New Roman" w:cs="Times New Roman"/>
          <w:color w:val="000000"/>
          <w:sz w:val="22"/>
          <w:szCs w:val="22"/>
        </w:rPr>
        <w:t xml:space="preserve">  20</w:t>
      </w:r>
      <w:r w:rsidR="00821DBD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AE64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864AD" w:rsidRPr="00AE64B7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821DBD" w:rsidRPr="00411EB8" w:rsidRDefault="00821DBD" w:rsidP="00821DBD">
      <w:pPr>
        <w:rPr>
          <w:b/>
          <w:sz w:val="20"/>
          <w:szCs w:val="20"/>
        </w:rPr>
      </w:pPr>
    </w:p>
    <w:tbl>
      <w:tblPr>
        <w:tblW w:w="4892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63"/>
        <w:gridCol w:w="4701"/>
      </w:tblGrid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Полное фирменное наименование (далее - общество):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Акционерное общество «Хлебозавод № 2»</w:t>
            </w:r>
          </w:p>
        </w:tc>
      </w:tr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 нахождения и адрес общества: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394029, Воронежская обл., г. Воронеж, ул. Полины Осипенко, д. 5.</w:t>
            </w:r>
          </w:p>
        </w:tc>
      </w:tr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общего собрания акционеров (далее - общее собрание):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внеочередное</w:t>
            </w:r>
          </w:p>
        </w:tc>
      </w:tr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Форма проведения общего собрания: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заочное голосование</w:t>
            </w:r>
          </w:p>
        </w:tc>
      </w:tr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2510" w:type="pct"/>
            <w:shd w:val="clear" w:color="auto" w:fill="auto"/>
            <w:vAlign w:val="center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02 декабря 2020 года</w:t>
            </w:r>
          </w:p>
        </w:tc>
      </w:tr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проведения общего собрания (дата окончания приема бюллетеней):</w:t>
            </w:r>
          </w:p>
        </w:tc>
        <w:tc>
          <w:tcPr>
            <w:tcW w:w="2510" w:type="pct"/>
            <w:shd w:val="clear" w:color="auto" w:fill="auto"/>
            <w:vAlign w:val="center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25 января 2021 года</w:t>
            </w:r>
          </w:p>
        </w:tc>
      </w:tr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Почтовые адреса, по которым направлялись заполненные бюллетени для голосования: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- 394029, г. Воронеж, ул. Полины Осипенко, д. 5, </w:t>
            </w:r>
          </w:p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-107996, Москва, ул. </w:t>
            </w:r>
            <w:proofErr w:type="spellStart"/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Буженинова</w:t>
            </w:r>
            <w:proofErr w:type="spellEnd"/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, д. 30, стр. 1, 394026, г. Воронеж, проспект Труда, д.39.</w:t>
            </w:r>
          </w:p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Акционерное общество "Новый регистратор". Российская федерация, г. Москва;</w:t>
            </w:r>
          </w:p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394026, </w:t>
            </w:r>
            <w:proofErr w:type="spellStart"/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</w:t>
            </w:r>
            <w:proofErr w:type="gramStart"/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.В</w:t>
            </w:r>
            <w:proofErr w:type="gramEnd"/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оронеж</w:t>
            </w:r>
            <w:proofErr w:type="spellEnd"/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, проспект Труда,д.39.</w:t>
            </w:r>
          </w:p>
        </w:tc>
      </w:tr>
      <w:tr w:rsidR="00821DBD" w:rsidRPr="005155FB" w:rsidTr="002F72FC"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Уполномоченное лицо регистратора: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Родионова Ольга Васильевна </w:t>
            </w:r>
          </w:p>
        </w:tc>
      </w:tr>
      <w:tr w:rsidR="00821DBD" w:rsidRPr="005155FB" w:rsidTr="002F72FC">
        <w:trPr>
          <w:trHeight w:val="616"/>
        </w:trPr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составления протокола об итогах голосования на общем собрании:</w:t>
            </w:r>
          </w:p>
        </w:tc>
        <w:tc>
          <w:tcPr>
            <w:tcW w:w="2510" w:type="pct"/>
            <w:shd w:val="clear" w:color="auto" w:fill="auto"/>
            <w:vAlign w:val="center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25 января 2021 года</w:t>
            </w:r>
          </w:p>
        </w:tc>
      </w:tr>
      <w:tr w:rsidR="00821DBD" w:rsidRPr="005155FB" w:rsidTr="002F72FC">
        <w:trPr>
          <w:trHeight w:val="666"/>
        </w:trPr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Дата составления протокола внеочередного Общего собрания акционеров:</w:t>
            </w:r>
          </w:p>
        </w:tc>
        <w:tc>
          <w:tcPr>
            <w:tcW w:w="2510" w:type="pct"/>
            <w:shd w:val="clear" w:color="auto" w:fill="auto"/>
            <w:vAlign w:val="center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 января 2021 года</w:t>
            </w:r>
          </w:p>
        </w:tc>
      </w:tr>
      <w:tr w:rsidR="00821DBD" w:rsidRPr="005155FB" w:rsidTr="002F72FC">
        <w:trPr>
          <w:trHeight w:val="419"/>
        </w:trPr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Председатель собрания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Голов Владимир Михайлович</w:t>
            </w:r>
          </w:p>
        </w:tc>
      </w:tr>
      <w:tr w:rsidR="00821DBD" w:rsidRPr="005155FB" w:rsidTr="002F72FC">
        <w:trPr>
          <w:trHeight w:val="436"/>
        </w:trPr>
        <w:tc>
          <w:tcPr>
            <w:tcW w:w="2490" w:type="pct"/>
            <w:shd w:val="clear" w:color="auto" w:fill="auto"/>
          </w:tcPr>
          <w:p w:rsidR="00821DBD" w:rsidRPr="005155FB" w:rsidRDefault="00821DBD" w:rsidP="002F72FC">
            <w:pPr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Секретарь собрания</w:t>
            </w:r>
          </w:p>
        </w:tc>
        <w:tc>
          <w:tcPr>
            <w:tcW w:w="2510" w:type="pct"/>
            <w:shd w:val="clear" w:color="auto" w:fill="auto"/>
          </w:tcPr>
          <w:p w:rsidR="00821DBD" w:rsidRPr="005155FB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Кретинина</w:t>
            </w:r>
            <w:proofErr w:type="spellEnd"/>
            <w:r w:rsidRPr="005155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Ольга Викторовна</w:t>
            </w:r>
          </w:p>
        </w:tc>
      </w:tr>
    </w:tbl>
    <w:p w:rsidR="00257A51" w:rsidRPr="005155FB" w:rsidRDefault="00257A51" w:rsidP="00257A51">
      <w:pPr>
        <w:widowControl w:val="0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5155FB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</w:p>
    <w:p w:rsidR="00821DBD" w:rsidRPr="005155FB" w:rsidRDefault="00821DBD" w:rsidP="00257A51">
      <w:pPr>
        <w:widowControl w:val="0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5155FB">
        <w:rPr>
          <w:rFonts w:ascii="Times New Roman" w:eastAsia="Calibri" w:hAnsi="Times New Roman"/>
          <w:sz w:val="18"/>
          <w:szCs w:val="18"/>
          <w:lang w:eastAsia="en-US"/>
        </w:rPr>
        <w:t>В Протоколе внеочередного Общего собрания акционеров используется следующий термин: Положение - Положение Банка России  «Об общих собраниях акционеров»  от 16.11.2018 г. № 660-П.</w:t>
      </w:r>
    </w:p>
    <w:p w:rsidR="00821DBD" w:rsidRPr="005155FB" w:rsidRDefault="00821DBD" w:rsidP="00257A51">
      <w:pPr>
        <w:widowControl w:val="0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5155FB">
        <w:rPr>
          <w:rFonts w:ascii="Times New Roman" w:eastAsia="Calibri" w:hAnsi="Times New Roman"/>
          <w:sz w:val="18"/>
          <w:szCs w:val="18"/>
          <w:lang w:eastAsia="en-US"/>
        </w:rPr>
        <w:t xml:space="preserve">Общее  количество  размещенных  голосующих  акций  Общества, владельцы которых  имеют право  на  участие  в  Общем  собрании акционеров –  1 139 000 штук акций. В списке лиц, имеющих право на участие в Общем собрании акционеров АО «Хлебозавод № 2» зарегистрировано 36 акционеров, владеющих  1 139 000 голосами. </w:t>
      </w:r>
    </w:p>
    <w:p w:rsidR="00821DBD" w:rsidRPr="005155FB" w:rsidRDefault="00821DBD" w:rsidP="00257A51">
      <w:pPr>
        <w:widowControl w:val="0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5155FB">
        <w:rPr>
          <w:rFonts w:ascii="Times New Roman" w:eastAsia="Calibri" w:hAnsi="Times New Roman"/>
          <w:sz w:val="18"/>
          <w:szCs w:val="18"/>
          <w:lang w:eastAsia="en-US"/>
        </w:rPr>
        <w:t>Состав акционеров, принявших участие во внеочередном Общем собрании акционеров Акционерного общества «Хлебозавод № 2» 25 января 2021 года путем направления заполненных бюллетеней.</w:t>
      </w:r>
    </w:p>
    <w:p w:rsidR="00B864AD" w:rsidRPr="005155FB" w:rsidRDefault="00B864AD" w:rsidP="00BE583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4867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27"/>
        <w:gridCol w:w="1077"/>
        <w:gridCol w:w="6912"/>
      </w:tblGrid>
      <w:tr w:rsidR="00542473" w:rsidRPr="005155FB" w:rsidTr="002F72FC">
        <w:tc>
          <w:tcPr>
            <w:tcW w:w="712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5155F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5155FB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578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Рег.№</w:t>
            </w:r>
          </w:p>
        </w:tc>
        <w:tc>
          <w:tcPr>
            <w:tcW w:w="3710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ФИО/НАИМЕНОВАНИЕ АКЦИОНЕРА</w:t>
            </w:r>
          </w:p>
        </w:tc>
      </w:tr>
      <w:tr w:rsidR="00542473" w:rsidRPr="005155FB" w:rsidTr="002F72FC">
        <w:tc>
          <w:tcPr>
            <w:tcW w:w="712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683426</w:t>
            </w:r>
          </w:p>
        </w:tc>
        <w:tc>
          <w:tcPr>
            <w:tcW w:w="3710" w:type="pct"/>
            <w:shd w:val="clear" w:color="auto" w:fill="auto"/>
          </w:tcPr>
          <w:p w:rsidR="00542473" w:rsidRPr="005155FB" w:rsidRDefault="00542473" w:rsidP="002F72FC">
            <w:pPr>
              <w:ind w:left="225" w:right="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Акционерное общество "РУССКАЯ ПРОДОВОЛЬСТВЕННАЯ КОМПАНИЯ"</w:t>
            </w:r>
          </w:p>
        </w:tc>
      </w:tr>
      <w:tr w:rsidR="00542473" w:rsidRPr="005155FB" w:rsidTr="002F72FC">
        <w:tc>
          <w:tcPr>
            <w:tcW w:w="712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683425</w:t>
            </w:r>
          </w:p>
        </w:tc>
        <w:tc>
          <w:tcPr>
            <w:tcW w:w="3710" w:type="pct"/>
            <w:shd w:val="clear" w:color="auto" w:fill="auto"/>
          </w:tcPr>
          <w:p w:rsidR="00542473" w:rsidRPr="005155FB" w:rsidRDefault="00542473" w:rsidP="002F72FC">
            <w:pPr>
              <w:ind w:left="225" w:right="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"РК-ИНВЕСТ"</w:t>
            </w:r>
          </w:p>
        </w:tc>
      </w:tr>
      <w:tr w:rsidR="00542473" w:rsidRPr="005155FB" w:rsidTr="002F72FC">
        <w:tc>
          <w:tcPr>
            <w:tcW w:w="712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8" w:type="pct"/>
            <w:shd w:val="clear" w:color="auto" w:fill="auto"/>
          </w:tcPr>
          <w:p w:rsidR="00542473" w:rsidRPr="005155FB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683406</w:t>
            </w:r>
          </w:p>
        </w:tc>
        <w:tc>
          <w:tcPr>
            <w:tcW w:w="3710" w:type="pct"/>
            <w:shd w:val="clear" w:color="auto" w:fill="auto"/>
          </w:tcPr>
          <w:p w:rsidR="00542473" w:rsidRPr="005155FB" w:rsidRDefault="00542473" w:rsidP="002F72FC">
            <w:pPr>
              <w:ind w:left="225" w:right="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Черняева Ирина Юрьевна</w:t>
            </w:r>
          </w:p>
        </w:tc>
      </w:tr>
    </w:tbl>
    <w:p w:rsidR="00542473" w:rsidRPr="005155FB" w:rsidRDefault="00542473" w:rsidP="00542473">
      <w:pPr>
        <w:ind w:left="142" w:right="-165" w:firstLine="566"/>
        <w:jc w:val="both"/>
        <w:rPr>
          <w:rFonts w:ascii="Times New Roman" w:hAnsi="Times New Roman"/>
        </w:rPr>
      </w:pPr>
    </w:p>
    <w:p w:rsidR="00542473" w:rsidRPr="005155FB" w:rsidRDefault="00542473" w:rsidP="005155FB">
      <w:pPr>
        <w:ind w:left="142" w:right="-165"/>
        <w:jc w:val="both"/>
        <w:rPr>
          <w:rFonts w:ascii="Times New Roman" w:hAnsi="Times New Roman"/>
          <w:sz w:val="20"/>
          <w:szCs w:val="20"/>
        </w:rPr>
      </w:pPr>
      <w:r w:rsidRPr="005155FB">
        <w:rPr>
          <w:rFonts w:ascii="Times New Roman" w:hAnsi="Times New Roman"/>
          <w:sz w:val="20"/>
          <w:szCs w:val="20"/>
        </w:rPr>
        <w:t>Кворум имеется в соответствии с Федеральным законом «Об акционерных обществах». Функции счетной комиссии осуществляет специализированный регистратор, держатель реестра акционеров Общества – Воронежский филиал Акционерного общества «</w:t>
      </w:r>
      <w:r w:rsidRPr="005155FB">
        <w:rPr>
          <w:rFonts w:ascii="Times New Roman" w:hAnsi="Times New Roman"/>
          <w:sz w:val="20"/>
          <w:szCs w:val="20"/>
          <w:lang w:val="x-none"/>
        </w:rPr>
        <w:t>Н</w:t>
      </w:r>
      <w:r w:rsidRPr="005155FB">
        <w:rPr>
          <w:rFonts w:ascii="Times New Roman" w:hAnsi="Times New Roman"/>
          <w:sz w:val="20"/>
          <w:szCs w:val="20"/>
        </w:rPr>
        <w:t xml:space="preserve">овый регистратор» (лицензия ФСФР России № </w:t>
      </w:r>
      <w:r w:rsidRPr="005155FB">
        <w:rPr>
          <w:rFonts w:ascii="Times New Roman" w:hAnsi="Times New Roman"/>
          <w:sz w:val="20"/>
          <w:szCs w:val="20"/>
          <w:lang w:val="x-none"/>
        </w:rPr>
        <w:t>045-139</w:t>
      </w:r>
      <w:r w:rsidRPr="005155FB">
        <w:rPr>
          <w:rFonts w:ascii="Times New Roman" w:hAnsi="Times New Roman"/>
          <w:sz w:val="20"/>
          <w:szCs w:val="20"/>
        </w:rPr>
        <w:t>51</w:t>
      </w:r>
      <w:r w:rsidRPr="005155FB">
        <w:rPr>
          <w:rFonts w:ascii="Times New Roman" w:hAnsi="Times New Roman"/>
          <w:sz w:val="20"/>
          <w:szCs w:val="20"/>
          <w:lang w:val="x-none"/>
        </w:rPr>
        <w:t xml:space="preserve">-000001 от </w:t>
      </w:r>
      <w:r w:rsidRPr="005155FB">
        <w:rPr>
          <w:rFonts w:ascii="Times New Roman" w:hAnsi="Times New Roman"/>
          <w:sz w:val="20"/>
          <w:szCs w:val="20"/>
        </w:rPr>
        <w:t>30</w:t>
      </w:r>
      <w:r w:rsidRPr="005155FB">
        <w:rPr>
          <w:rFonts w:ascii="Times New Roman" w:hAnsi="Times New Roman"/>
          <w:sz w:val="20"/>
          <w:szCs w:val="20"/>
          <w:lang w:val="x-none"/>
        </w:rPr>
        <w:t>.</w:t>
      </w:r>
      <w:r w:rsidRPr="005155FB">
        <w:rPr>
          <w:rFonts w:ascii="Times New Roman" w:hAnsi="Times New Roman"/>
          <w:sz w:val="20"/>
          <w:szCs w:val="20"/>
        </w:rPr>
        <w:t>03</w:t>
      </w:r>
      <w:r w:rsidRPr="005155FB">
        <w:rPr>
          <w:rFonts w:ascii="Times New Roman" w:hAnsi="Times New Roman"/>
          <w:sz w:val="20"/>
          <w:szCs w:val="20"/>
          <w:lang w:val="x-none"/>
        </w:rPr>
        <w:t>.200</w:t>
      </w:r>
      <w:r w:rsidRPr="005155FB">
        <w:rPr>
          <w:rFonts w:ascii="Times New Roman" w:hAnsi="Times New Roman"/>
          <w:sz w:val="20"/>
          <w:szCs w:val="20"/>
        </w:rPr>
        <w:t>6 г.) на основании ч.1 ст. 56 ФЗ № 208-ФЗ от 26.12.1995 года «Об акционерных обществах».</w:t>
      </w:r>
    </w:p>
    <w:p w:rsidR="00542473" w:rsidRPr="005155FB" w:rsidRDefault="00542473" w:rsidP="00542473">
      <w:pPr>
        <w:widowControl w:val="0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5155FB">
        <w:rPr>
          <w:rFonts w:ascii="Times New Roman" w:eastAsia="Calibri" w:hAnsi="Times New Roman"/>
          <w:b/>
          <w:sz w:val="20"/>
          <w:szCs w:val="20"/>
          <w:lang w:eastAsia="en-US"/>
        </w:rPr>
        <w:t>Повестка дня внеочередного Общего собрания акционеров Общества:</w:t>
      </w:r>
    </w:p>
    <w:p w:rsidR="00542473" w:rsidRPr="005155FB" w:rsidRDefault="00542473" w:rsidP="00542473">
      <w:pPr>
        <w:widowControl w:val="0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5155FB">
        <w:rPr>
          <w:rFonts w:ascii="Times New Roman" w:eastAsia="Calibri" w:hAnsi="Times New Roman"/>
          <w:sz w:val="20"/>
          <w:szCs w:val="20"/>
          <w:lang w:eastAsia="en-US"/>
        </w:rPr>
        <w:t>1. Об утверждении Устава АО «Хлебозавод №2» в новой редакции.</w:t>
      </w:r>
    </w:p>
    <w:p w:rsidR="00542473" w:rsidRPr="005155FB" w:rsidRDefault="00542473" w:rsidP="00542473">
      <w:pPr>
        <w:widowControl w:val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155FB">
        <w:rPr>
          <w:rFonts w:ascii="Times New Roman" w:eastAsia="Calibri" w:hAnsi="Times New Roman"/>
          <w:sz w:val="20"/>
          <w:szCs w:val="20"/>
          <w:lang w:eastAsia="en-US"/>
        </w:rPr>
        <w:t>2. О досрочном прекращении полномочий членов Совета директоров АО «Хлебозавод № 2».</w:t>
      </w:r>
    </w:p>
    <w:p w:rsidR="00542473" w:rsidRPr="005155FB" w:rsidRDefault="00542473" w:rsidP="00542473">
      <w:pPr>
        <w:widowControl w:val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155FB">
        <w:rPr>
          <w:rFonts w:ascii="Times New Roman" w:eastAsia="Calibri" w:hAnsi="Times New Roman"/>
          <w:sz w:val="20"/>
          <w:szCs w:val="20"/>
          <w:lang w:eastAsia="en-US"/>
        </w:rPr>
        <w:t>3. Об избрании  членов Совета директоров АО «Хлебозавод № 2».</w:t>
      </w:r>
    </w:p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5155F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. Кворум и итоги голосования по вопросу № 1 повестки дня: </w:t>
      </w:r>
      <w:r w:rsidRPr="005155FB">
        <w:rPr>
          <w:rFonts w:ascii="Times New Roman" w:eastAsia="Calibri" w:hAnsi="Times New Roman"/>
          <w:sz w:val="20"/>
          <w:szCs w:val="20"/>
          <w:lang w:eastAsia="en-US"/>
        </w:rPr>
        <w:t xml:space="preserve"> Об утверждении Устава АО «Хлебозавод № 2» в новой редакции.</w:t>
      </w:r>
    </w:p>
    <w:p w:rsidR="005155FB" w:rsidRPr="005155FB" w:rsidRDefault="005155FB" w:rsidP="005155FB">
      <w:pPr>
        <w:keepNext/>
        <w:spacing w:before="120" w:after="60"/>
        <w:rPr>
          <w:rFonts w:ascii="Times New Roman" w:hAnsi="Times New Roman"/>
          <w:b/>
          <w:bCs/>
          <w:sz w:val="20"/>
          <w:szCs w:val="20"/>
        </w:rPr>
      </w:pPr>
      <w:r w:rsidRPr="005155FB">
        <w:rPr>
          <w:rFonts w:ascii="Times New Roman" w:hAnsi="Times New Roman"/>
          <w:b/>
          <w:bCs/>
          <w:sz w:val="20"/>
          <w:szCs w:val="20"/>
        </w:rPr>
        <w:t>Информация о наличии кворума по вопросу повестки дня:</w:t>
      </w:r>
    </w:p>
    <w:p w:rsidR="005155FB" w:rsidRPr="005155FB" w:rsidRDefault="005155FB" w:rsidP="005155FB">
      <w:pPr>
        <w:keepNext/>
        <w:spacing w:before="120" w:after="6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7"/>
        <w:gridCol w:w="2083"/>
      </w:tblGrid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1 139 000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1 139 000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775 360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Наличие кворума: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(68,07%)</w:t>
            </w:r>
          </w:p>
        </w:tc>
      </w:tr>
    </w:tbl>
    <w:p w:rsidR="005155FB" w:rsidRPr="005155FB" w:rsidRDefault="005155FB" w:rsidP="005155FB">
      <w:pPr>
        <w:spacing w:after="60"/>
        <w:rPr>
          <w:rFonts w:ascii="Times New Roman" w:hAnsi="Times New Roman"/>
          <w:b/>
        </w:rPr>
      </w:pPr>
    </w:p>
    <w:p w:rsidR="005155FB" w:rsidRPr="005155FB" w:rsidRDefault="005155FB" w:rsidP="005155FB">
      <w:pPr>
        <w:spacing w:after="60"/>
        <w:rPr>
          <w:rFonts w:ascii="Times New Roman" w:hAnsi="Times New Roman"/>
          <w:b/>
          <w:sz w:val="20"/>
          <w:szCs w:val="20"/>
        </w:rPr>
      </w:pPr>
      <w:r w:rsidRPr="005155FB">
        <w:rPr>
          <w:rFonts w:ascii="Times New Roman" w:hAnsi="Times New Roman"/>
          <w:b/>
          <w:sz w:val="20"/>
          <w:szCs w:val="20"/>
        </w:rPr>
        <w:t>Формулировка решения, поставленная на голосование:</w:t>
      </w:r>
    </w:p>
    <w:p w:rsidR="005155FB" w:rsidRPr="005155FB" w:rsidRDefault="005155FB" w:rsidP="005155FB">
      <w:pPr>
        <w:rPr>
          <w:rFonts w:ascii="Times New Roman" w:hAnsi="Times New Roman"/>
          <w:sz w:val="20"/>
          <w:szCs w:val="20"/>
        </w:rPr>
      </w:pPr>
      <w:r w:rsidRPr="005155FB">
        <w:rPr>
          <w:rFonts w:ascii="Times New Roman" w:hAnsi="Times New Roman"/>
          <w:sz w:val="20"/>
          <w:szCs w:val="20"/>
        </w:rPr>
        <w:t xml:space="preserve"> «Утвердить Устав АО «Хлебозавод № 2» в новой редакции». </w:t>
      </w:r>
    </w:p>
    <w:p w:rsidR="005155FB" w:rsidRPr="005155FB" w:rsidRDefault="005155FB" w:rsidP="005155FB">
      <w:pPr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</w:p>
    <w:p w:rsidR="005155FB" w:rsidRPr="005155FB" w:rsidRDefault="005155FB" w:rsidP="005155FB">
      <w:pPr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 w:rsidRPr="005155FB">
        <w:rPr>
          <w:rFonts w:ascii="Times New Roman" w:hAnsi="Times New Roman"/>
          <w:b/>
          <w:sz w:val="20"/>
          <w:szCs w:val="20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5155FB" w:rsidRPr="005155FB" w:rsidTr="002F72FC">
        <w:trPr>
          <w:cantSplit/>
        </w:trPr>
        <w:tc>
          <w:tcPr>
            <w:tcW w:w="828" w:type="dxa"/>
            <w:vAlign w:val="center"/>
          </w:tcPr>
          <w:p w:rsidR="005155FB" w:rsidRPr="008C5AC9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0" w:colLast="6"/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5AC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5AC9">
              <w:rPr>
                <w:rFonts w:ascii="Times New Roman" w:hAnsi="Times New Roman"/>
                <w:sz w:val="16"/>
                <w:szCs w:val="16"/>
              </w:rPr>
              <w:t>«За»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5AC9">
              <w:rPr>
                <w:rFonts w:ascii="Times New Roman" w:hAnsi="Times New Roman"/>
                <w:sz w:val="16"/>
                <w:szCs w:val="16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5AC9">
              <w:rPr>
                <w:rFonts w:ascii="Times New Roman" w:hAnsi="Times New Roman"/>
                <w:sz w:val="16"/>
                <w:szCs w:val="16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pacing w:val="-14"/>
                <w:sz w:val="16"/>
                <w:szCs w:val="16"/>
              </w:rPr>
            </w:pPr>
            <w:proofErr w:type="spellStart"/>
            <w:r w:rsidRPr="008C5AC9">
              <w:rPr>
                <w:rFonts w:ascii="Times New Roman" w:hAnsi="Times New Roman"/>
                <w:spacing w:val="-14"/>
                <w:sz w:val="16"/>
                <w:szCs w:val="16"/>
              </w:rPr>
              <w:t>Недейств</w:t>
            </w:r>
            <w:proofErr w:type="spellEnd"/>
            <w:r w:rsidRPr="008C5AC9">
              <w:rPr>
                <w:rFonts w:ascii="Times New Roman" w:hAnsi="Times New Roman"/>
                <w:spacing w:val="-14"/>
                <w:sz w:val="16"/>
                <w:szCs w:val="16"/>
              </w:rPr>
              <w:t xml:space="preserve">. и </w:t>
            </w:r>
          </w:p>
          <w:p w:rsidR="005155FB" w:rsidRPr="008C5AC9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pacing w:val="-14"/>
                <w:sz w:val="16"/>
                <w:szCs w:val="16"/>
              </w:rPr>
            </w:pPr>
            <w:r w:rsidRPr="008C5AC9">
              <w:rPr>
                <w:rFonts w:ascii="Times New Roman" w:hAnsi="Times New Roman"/>
                <w:spacing w:val="-14"/>
                <w:sz w:val="16"/>
                <w:szCs w:val="16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5155FB" w:rsidRPr="008C5AC9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5AC9">
              <w:rPr>
                <w:rFonts w:ascii="Times New Roman" w:hAnsi="Times New Roman"/>
                <w:sz w:val="16"/>
                <w:szCs w:val="16"/>
              </w:rPr>
              <w:t>Не голосовали</w:t>
            </w:r>
          </w:p>
        </w:tc>
      </w:tr>
      <w:tr w:rsidR="005155FB" w:rsidRPr="005155FB" w:rsidTr="002F72FC">
        <w:trPr>
          <w:cantSplit/>
        </w:trPr>
        <w:tc>
          <w:tcPr>
            <w:tcW w:w="828" w:type="dxa"/>
            <w:vAlign w:val="center"/>
          </w:tcPr>
          <w:p w:rsidR="005155FB" w:rsidRPr="008C5AC9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5AC9">
              <w:rPr>
                <w:rFonts w:ascii="Times New Roman" w:hAnsi="Times New Roman"/>
                <w:sz w:val="16"/>
                <w:szCs w:val="16"/>
              </w:rPr>
              <w:t>Голоса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775 360</w:t>
            </w:r>
          </w:p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774 160</w:t>
            </w:r>
          </w:p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1 200</w:t>
            </w:r>
          </w:p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8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828" w:type="dxa"/>
            <w:vAlign w:val="center"/>
          </w:tcPr>
          <w:p w:rsidR="005155FB" w:rsidRPr="008C5AC9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5AC9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99,85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0,15</w:t>
            </w:r>
          </w:p>
        </w:tc>
        <w:tc>
          <w:tcPr>
            <w:tcW w:w="1457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center"/>
          </w:tcPr>
          <w:p w:rsidR="005155FB" w:rsidRPr="008C5AC9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C5AC9">
              <w:rPr>
                <w:rFonts w:ascii="Times New Roman" w:hAnsi="Times New Roman"/>
                <w:sz w:val="16"/>
                <w:szCs w:val="16"/>
                <w:lang w:val="en-US"/>
              </w:rPr>
              <w:t>0,00</w:t>
            </w:r>
          </w:p>
        </w:tc>
      </w:tr>
      <w:bookmarkEnd w:id="0"/>
    </w:tbl>
    <w:p w:rsidR="005155FB" w:rsidRPr="005155FB" w:rsidRDefault="005155FB" w:rsidP="005155FB">
      <w:pPr>
        <w:spacing w:before="120" w:after="60"/>
        <w:rPr>
          <w:rFonts w:ascii="Times New Roman" w:hAnsi="Times New Roman"/>
          <w:sz w:val="20"/>
          <w:szCs w:val="20"/>
        </w:rPr>
      </w:pPr>
    </w:p>
    <w:p w:rsidR="005155FB" w:rsidRPr="005155FB" w:rsidRDefault="005155FB" w:rsidP="005155FB">
      <w:pPr>
        <w:spacing w:before="120" w:after="60"/>
        <w:rPr>
          <w:rFonts w:ascii="Times New Roman" w:hAnsi="Times New Roman"/>
          <w:b/>
          <w:sz w:val="20"/>
          <w:szCs w:val="20"/>
        </w:rPr>
      </w:pPr>
      <w:r w:rsidRPr="005155FB">
        <w:rPr>
          <w:rFonts w:ascii="Times New Roman" w:hAnsi="Times New Roman"/>
          <w:b/>
          <w:sz w:val="20"/>
          <w:szCs w:val="20"/>
        </w:rPr>
        <w:t>РЕШЕНИЕ ПРИНЯТО</w:t>
      </w:r>
    </w:p>
    <w:p w:rsidR="005155FB" w:rsidRPr="005155FB" w:rsidRDefault="005155FB" w:rsidP="005155FB">
      <w:pPr>
        <w:spacing w:before="120" w:after="60"/>
        <w:rPr>
          <w:rFonts w:ascii="Times New Roman" w:hAnsi="Times New Roman"/>
          <w:b/>
          <w:sz w:val="20"/>
          <w:szCs w:val="20"/>
        </w:rPr>
      </w:pPr>
      <w:r w:rsidRPr="005155FB">
        <w:rPr>
          <w:rFonts w:ascii="Times New Roman" w:hAnsi="Times New Roman"/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5155FB" w:rsidRPr="005155FB" w:rsidRDefault="005155FB" w:rsidP="005155FB">
      <w:pPr>
        <w:spacing w:after="120"/>
        <w:rPr>
          <w:rFonts w:ascii="Times New Roman" w:hAnsi="Times New Roman"/>
          <w:sz w:val="20"/>
          <w:szCs w:val="20"/>
        </w:rPr>
      </w:pPr>
      <w:r w:rsidRPr="005155FB">
        <w:rPr>
          <w:rFonts w:ascii="Times New Roman" w:hAnsi="Times New Roman"/>
          <w:sz w:val="20"/>
          <w:szCs w:val="20"/>
        </w:rPr>
        <w:t xml:space="preserve"> «Утвердить Устав АО «Хлебозавод № 2» в новой редакции». </w:t>
      </w:r>
    </w:p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5155FB">
        <w:rPr>
          <w:rFonts w:ascii="Times New Roman" w:eastAsia="Calibri" w:hAnsi="Times New Roman"/>
          <w:b/>
          <w:sz w:val="18"/>
          <w:szCs w:val="18"/>
          <w:lang w:eastAsia="en-US"/>
        </w:rPr>
        <w:lastRenderedPageBreak/>
        <w:t>2. Кворум и итоги голосования по вопросу № 2 повестки дня:</w:t>
      </w:r>
      <w:r w:rsidRPr="005155FB">
        <w:rPr>
          <w:rFonts w:ascii="Times New Roman" w:eastAsia="Calibri" w:hAnsi="Times New Roman"/>
          <w:sz w:val="18"/>
          <w:szCs w:val="18"/>
          <w:lang w:eastAsia="en-US"/>
        </w:rPr>
        <w:t xml:space="preserve"> О досрочном прекращении полномочий членов Совета директоров АО «Хлебозавод № 2».</w:t>
      </w:r>
    </w:p>
    <w:p w:rsidR="005155FB" w:rsidRPr="005155FB" w:rsidRDefault="005155FB" w:rsidP="005155FB">
      <w:pPr>
        <w:keepNext/>
        <w:spacing w:before="120" w:after="60"/>
        <w:ind w:left="539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b/>
          <w:bCs/>
          <w:sz w:val="18"/>
          <w:szCs w:val="18"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7"/>
        <w:gridCol w:w="2083"/>
      </w:tblGrid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1 139 000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1 139 000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775 360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Наличие кворума: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(68,07%)</w:t>
            </w:r>
          </w:p>
        </w:tc>
      </w:tr>
    </w:tbl>
    <w:p w:rsidR="005155FB" w:rsidRPr="005155FB" w:rsidRDefault="005155FB" w:rsidP="005155FB">
      <w:pPr>
        <w:spacing w:after="60"/>
        <w:rPr>
          <w:rFonts w:ascii="Times New Roman" w:hAnsi="Times New Roman"/>
          <w:b/>
          <w:sz w:val="18"/>
          <w:szCs w:val="18"/>
        </w:rPr>
      </w:pPr>
    </w:p>
    <w:p w:rsidR="005155FB" w:rsidRPr="005155FB" w:rsidRDefault="005155FB" w:rsidP="005155FB">
      <w:pPr>
        <w:spacing w:after="60"/>
        <w:rPr>
          <w:rFonts w:ascii="Times New Roman" w:hAnsi="Times New Roman"/>
          <w:b/>
          <w:sz w:val="18"/>
          <w:szCs w:val="18"/>
        </w:rPr>
      </w:pPr>
      <w:r w:rsidRPr="005155FB">
        <w:rPr>
          <w:rFonts w:ascii="Times New Roman" w:hAnsi="Times New Roman"/>
          <w:b/>
          <w:sz w:val="18"/>
          <w:szCs w:val="18"/>
        </w:rPr>
        <w:t>Формулировка решения, поставленная на голосование:</w:t>
      </w:r>
    </w:p>
    <w:p w:rsidR="005155FB" w:rsidRPr="005155FB" w:rsidRDefault="005155FB" w:rsidP="005155FB">
      <w:pPr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 xml:space="preserve">«Досрочно прекратить полномочия членов Совета директоров АО «Хлебозавод № 2», избранных 21 мая 2020 г. на годовом Общем собрании акционеров АО «Хлебозавод № 2». </w:t>
      </w:r>
    </w:p>
    <w:p w:rsidR="005155FB" w:rsidRPr="005155FB" w:rsidRDefault="005155FB" w:rsidP="005155FB">
      <w:pPr>
        <w:spacing w:before="120" w:after="120"/>
        <w:jc w:val="both"/>
        <w:rPr>
          <w:rFonts w:ascii="Times New Roman" w:hAnsi="Times New Roman"/>
          <w:b/>
          <w:sz w:val="18"/>
          <w:szCs w:val="18"/>
        </w:rPr>
      </w:pPr>
      <w:r w:rsidRPr="005155FB">
        <w:rPr>
          <w:rFonts w:ascii="Times New Roman" w:hAnsi="Times New Roman"/>
          <w:b/>
          <w:sz w:val="18"/>
          <w:szCs w:val="18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5155FB" w:rsidRPr="005155FB" w:rsidTr="002F72FC">
        <w:trPr>
          <w:cantSplit/>
        </w:trPr>
        <w:tc>
          <w:tcPr>
            <w:tcW w:w="828" w:type="dxa"/>
            <w:vAlign w:val="center"/>
          </w:tcPr>
          <w:p w:rsidR="005155FB" w:rsidRPr="005155FB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spacing w:val="-14"/>
                <w:sz w:val="18"/>
                <w:szCs w:val="18"/>
              </w:rPr>
            </w:pPr>
            <w:proofErr w:type="spellStart"/>
            <w:r w:rsidRPr="005155FB">
              <w:rPr>
                <w:rFonts w:ascii="Times New Roman" w:hAnsi="Times New Roman"/>
                <w:b/>
                <w:spacing w:val="-14"/>
                <w:sz w:val="18"/>
                <w:szCs w:val="18"/>
              </w:rPr>
              <w:t>Недейств</w:t>
            </w:r>
            <w:proofErr w:type="spellEnd"/>
            <w:r w:rsidRPr="005155FB">
              <w:rPr>
                <w:rFonts w:ascii="Times New Roman" w:hAnsi="Times New Roman"/>
                <w:b/>
                <w:spacing w:val="-14"/>
                <w:sz w:val="18"/>
                <w:szCs w:val="18"/>
              </w:rPr>
              <w:t xml:space="preserve">. и </w:t>
            </w:r>
          </w:p>
          <w:p w:rsidR="005155FB" w:rsidRPr="005155FB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spacing w:val="-14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5155FB" w:rsidRPr="005155FB" w:rsidRDefault="005155FB" w:rsidP="002F72FC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Не голосовали</w:t>
            </w:r>
          </w:p>
        </w:tc>
      </w:tr>
      <w:tr w:rsidR="005155FB" w:rsidRPr="005155FB" w:rsidTr="002F72FC">
        <w:trPr>
          <w:cantSplit/>
        </w:trPr>
        <w:tc>
          <w:tcPr>
            <w:tcW w:w="828" w:type="dxa"/>
            <w:vAlign w:val="center"/>
          </w:tcPr>
          <w:p w:rsidR="005155FB" w:rsidRPr="005155FB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Голоса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775 360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774 160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828" w:type="dxa"/>
            <w:vAlign w:val="center"/>
          </w:tcPr>
          <w:p w:rsidR="005155FB" w:rsidRPr="005155FB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99,85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0,15</w:t>
            </w:r>
          </w:p>
        </w:tc>
        <w:tc>
          <w:tcPr>
            <w:tcW w:w="1457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8" w:type="dxa"/>
            <w:vAlign w:val="center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0,00</w:t>
            </w:r>
          </w:p>
        </w:tc>
      </w:tr>
    </w:tbl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</w:p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5155FB">
        <w:rPr>
          <w:rFonts w:ascii="Times New Roman" w:eastAsia="Calibri" w:hAnsi="Times New Roman"/>
          <w:b/>
          <w:sz w:val="18"/>
          <w:szCs w:val="18"/>
          <w:lang w:eastAsia="en-US"/>
        </w:rPr>
        <w:t>РЕШЕНИЕ ПРИНЯТО.</w:t>
      </w:r>
    </w:p>
    <w:p w:rsidR="005155FB" w:rsidRPr="005155FB" w:rsidRDefault="005155FB" w:rsidP="005155FB">
      <w:pPr>
        <w:spacing w:before="120" w:after="60"/>
        <w:rPr>
          <w:rFonts w:ascii="Times New Roman" w:hAnsi="Times New Roman"/>
          <w:b/>
          <w:sz w:val="18"/>
          <w:szCs w:val="18"/>
        </w:rPr>
      </w:pPr>
      <w:r w:rsidRPr="005155FB">
        <w:rPr>
          <w:rFonts w:ascii="Times New Roman" w:hAnsi="Times New Roman"/>
          <w:b/>
          <w:sz w:val="18"/>
          <w:szCs w:val="18"/>
        </w:rPr>
        <w:t>Формулировка решения, принятого общим собранием по вопросу повестки дня:</w:t>
      </w:r>
    </w:p>
    <w:p w:rsidR="005155FB" w:rsidRPr="005155FB" w:rsidRDefault="005155FB" w:rsidP="005155FB">
      <w:pPr>
        <w:spacing w:after="120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 xml:space="preserve">«Досрочно прекратить полномочия членов Совета директоров АО «Хлебозавод № 2», избранных 21 мая 2020 г. на годовом Общем собрании акционеров АО «Хлебозавод № 2». </w:t>
      </w:r>
    </w:p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</w:p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5155FB">
        <w:rPr>
          <w:rFonts w:ascii="Times New Roman" w:eastAsia="Calibri" w:hAnsi="Times New Roman"/>
          <w:b/>
          <w:sz w:val="18"/>
          <w:szCs w:val="18"/>
          <w:lang w:eastAsia="en-US"/>
        </w:rPr>
        <w:t xml:space="preserve">3. Кворум и итоги голосования по вопросу № 3 повестки дня: </w:t>
      </w:r>
      <w:r w:rsidRPr="005155FB">
        <w:rPr>
          <w:rFonts w:ascii="Times New Roman" w:eastAsia="Calibri" w:hAnsi="Times New Roman"/>
          <w:sz w:val="18"/>
          <w:szCs w:val="18"/>
          <w:lang w:eastAsia="en-US"/>
        </w:rPr>
        <w:t>Об избрании  членов Совета директоров АО «Хлебозавод № 2».</w:t>
      </w:r>
    </w:p>
    <w:p w:rsidR="005155FB" w:rsidRPr="005155FB" w:rsidRDefault="005155FB" w:rsidP="005155FB">
      <w:pPr>
        <w:keepNext/>
        <w:spacing w:before="120" w:after="60"/>
        <w:ind w:left="539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b/>
          <w:bCs/>
          <w:sz w:val="18"/>
          <w:szCs w:val="18"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7"/>
        <w:gridCol w:w="2083"/>
      </w:tblGrid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с учетом коэффициента кумулятивного голосования (5):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5 695 000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660-П, с учетом коэффициента кумулятивного голосования (5):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5 695 000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 с учетом коэффициента кумулятивного голосования (5):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3 876 800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7" w:type="dxa"/>
            <w:shd w:val="clear" w:color="auto" w:fill="auto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Наличие кворума: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(68,07%)</w:t>
            </w:r>
          </w:p>
        </w:tc>
      </w:tr>
    </w:tbl>
    <w:p w:rsidR="005155FB" w:rsidRPr="005155FB" w:rsidRDefault="005155FB" w:rsidP="005155FB">
      <w:pPr>
        <w:spacing w:after="60"/>
        <w:rPr>
          <w:rFonts w:ascii="Times New Roman" w:hAnsi="Times New Roman"/>
          <w:b/>
          <w:sz w:val="18"/>
          <w:szCs w:val="18"/>
        </w:rPr>
      </w:pPr>
      <w:r w:rsidRPr="005155FB">
        <w:rPr>
          <w:rFonts w:ascii="Times New Roman" w:hAnsi="Times New Roman"/>
          <w:b/>
          <w:sz w:val="18"/>
          <w:szCs w:val="18"/>
        </w:rPr>
        <w:t>Формулировка решения, поставленная на голосование:</w:t>
      </w:r>
    </w:p>
    <w:p w:rsidR="005155FB" w:rsidRPr="005155FB" w:rsidRDefault="005155FB" w:rsidP="005155FB">
      <w:pPr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>«Избрать в состав Совета директоров АО «Хлебозавод № 2»:</w:t>
      </w:r>
    </w:p>
    <w:p w:rsidR="005155FB" w:rsidRPr="005155FB" w:rsidRDefault="005155FB" w:rsidP="005155FB">
      <w:pPr>
        <w:tabs>
          <w:tab w:val="left" w:pos="540"/>
        </w:tabs>
        <w:ind w:left="539" w:hanging="539"/>
        <w:jc w:val="both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>1.</w:t>
      </w:r>
      <w:r w:rsidRPr="005155FB">
        <w:rPr>
          <w:rFonts w:ascii="Times New Roman" w:hAnsi="Times New Roman"/>
          <w:sz w:val="18"/>
          <w:szCs w:val="18"/>
        </w:rPr>
        <w:tab/>
        <w:t>Сорокина Светлана Геннадьевна</w:t>
      </w:r>
    </w:p>
    <w:p w:rsidR="005155FB" w:rsidRPr="005155FB" w:rsidRDefault="005155FB" w:rsidP="005155FB">
      <w:pPr>
        <w:tabs>
          <w:tab w:val="left" w:pos="540"/>
        </w:tabs>
        <w:ind w:left="539" w:hanging="539"/>
        <w:jc w:val="both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>2.</w:t>
      </w:r>
      <w:r w:rsidRPr="005155FB">
        <w:rPr>
          <w:rFonts w:ascii="Times New Roman" w:hAnsi="Times New Roman"/>
          <w:sz w:val="18"/>
          <w:szCs w:val="18"/>
        </w:rPr>
        <w:tab/>
        <w:t>Пустовалов Андрей Алексеевич</w:t>
      </w:r>
    </w:p>
    <w:p w:rsidR="005155FB" w:rsidRPr="005155FB" w:rsidRDefault="005155FB" w:rsidP="005155FB">
      <w:pPr>
        <w:tabs>
          <w:tab w:val="left" w:pos="540"/>
        </w:tabs>
        <w:ind w:left="539" w:hanging="539"/>
        <w:jc w:val="both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>3.</w:t>
      </w:r>
      <w:r w:rsidRPr="005155FB">
        <w:rPr>
          <w:rFonts w:ascii="Times New Roman" w:hAnsi="Times New Roman"/>
          <w:sz w:val="18"/>
          <w:szCs w:val="18"/>
        </w:rPr>
        <w:tab/>
        <w:t>Горохов Павел Сергеевич</w:t>
      </w:r>
    </w:p>
    <w:p w:rsidR="005155FB" w:rsidRPr="005155FB" w:rsidRDefault="005155FB" w:rsidP="005155FB">
      <w:pPr>
        <w:tabs>
          <w:tab w:val="left" w:pos="540"/>
        </w:tabs>
        <w:ind w:left="539" w:hanging="539"/>
        <w:jc w:val="both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lastRenderedPageBreak/>
        <w:t>4.</w:t>
      </w:r>
      <w:r w:rsidRPr="005155FB">
        <w:rPr>
          <w:rFonts w:ascii="Times New Roman" w:hAnsi="Times New Roman"/>
          <w:sz w:val="18"/>
          <w:szCs w:val="18"/>
        </w:rPr>
        <w:tab/>
        <w:t>Ткаченко Владислав Вячеславович</w:t>
      </w:r>
    </w:p>
    <w:p w:rsidR="005155FB" w:rsidRPr="005155FB" w:rsidRDefault="005155FB" w:rsidP="005155FB">
      <w:pPr>
        <w:tabs>
          <w:tab w:val="left" w:pos="540"/>
        </w:tabs>
        <w:ind w:left="539" w:hanging="539"/>
        <w:jc w:val="both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>5.</w:t>
      </w:r>
      <w:r w:rsidRPr="005155FB">
        <w:rPr>
          <w:rFonts w:ascii="Times New Roman" w:hAnsi="Times New Roman"/>
          <w:sz w:val="18"/>
          <w:szCs w:val="18"/>
        </w:rPr>
        <w:tab/>
        <w:t>Антонов Сергей Анатольевич</w:t>
      </w:r>
    </w:p>
    <w:p w:rsidR="005155FB" w:rsidRPr="005155FB" w:rsidRDefault="005155FB" w:rsidP="005155FB">
      <w:pPr>
        <w:spacing w:before="120" w:after="120"/>
        <w:jc w:val="both"/>
        <w:rPr>
          <w:rFonts w:ascii="Times New Roman" w:hAnsi="Times New Roman"/>
          <w:b/>
          <w:sz w:val="18"/>
          <w:szCs w:val="18"/>
        </w:rPr>
      </w:pPr>
      <w:r w:rsidRPr="005155FB">
        <w:rPr>
          <w:rFonts w:ascii="Times New Roman" w:hAnsi="Times New Roman"/>
          <w:b/>
          <w:sz w:val="18"/>
          <w:szCs w:val="18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642"/>
        <w:gridCol w:w="2083"/>
      </w:tblGrid>
      <w:tr w:rsidR="005155FB" w:rsidRPr="005155FB" w:rsidTr="002F72FC">
        <w:trPr>
          <w:cantSplit/>
        </w:trPr>
        <w:tc>
          <w:tcPr>
            <w:tcW w:w="7488" w:type="dxa"/>
            <w:gridSpan w:val="2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Число голосов, отданное по варианту голосования «За»</w:t>
            </w:r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3 876 800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846" w:type="dxa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5155F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5155FB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6642" w:type="dxa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>Кандидат</w:t>
            </w: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083" w:type="dxa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</w:rPr>
              <w:t xml:space="preserve">Число голосов </w:t>
            </w:r>
          </w:p>
        </w:tc>
      </w:tr>
      <w:tr w:rsidR="005155FB" w:rsidRPr="005155FB" w:rsidTr="002F72FC">
        <w:trPr>
          <w:cantSplit/>
        </w:trPr>
        <w:tc>
          <w:tcPr>
            <w:tcW w:w="846" w:type="dxa"/>
          </w:tcPr>
          <w:p w:rsidR="005155FB" w:rsidRPr="005155FB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642" w:type="dxa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Сорокина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Светлана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Геннадьевна</w:t>
            </w:r>
            <w:proofErr w:type="spellEnd"/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776 160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846" w:type="dxa"/>
          </w:tcPr>
          <w:p w:rsidR="005155FB" w:rsidRPr="005155FB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42" w:type="dxa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Пустовалов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Андрей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Алексеевич</w:t>
            </w:r>
            <w:proofErr w:type="spellEnd"/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776 160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846" w:type="dxa"/>
          </w:tcPr>
          <w:p w:rsidR="005155FB" w:rsidRPr="005155FB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642" w:type="dxa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Горохов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Павел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Сергеевич</w:t>
            </w:r>
            <w:proofErr w:type="spellEnd"/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776 160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846" w:type="dxa"/>
          </w:tcPr>
          <w:p w:rsidR="005155FB" w:rsidRPr="005155FB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642" w:type="dxa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Ткаченко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Владислав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Вячеславович</w:t>
            </w:r>
            <w:proofErr w:type="spellEnd"/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774 160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846" w:type="dxa"/>
          </w:tcPr>
          <w:p w:rsidR="005155FB" w:rsidRPr="005155FB" w:rsidRDefault="005155FB" w:rsidP="002F72F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642" w:type="dxa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Антонов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Сергей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Анатольевич</w:t>
            </w:r>
            <w:proofErr w:type="spellEnd"/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774 160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8" w:type="dxa"/>
            <w:gridSpan w:val="2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Против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8" w:type="dxa"/>
            <w:gridSpan w:val="2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Воздержался</w:t>
            </w:r>
            <w:proofErr w:type="spellEnd"/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5155FB" w:rsidRPr="005155FB" w:rsidTr="002F72FC">
        <w:trPr>
          <w:cantSplit/>
        </w:trPr>
        <w:tc>
          <w:tcPr>
            <w:tcW w:w="7488" w:type="dxa"/>
            <w:gridSpan w:val="2"/>
          </w:tcPr>
          <w:p w:rsidR="005155FB" w:rsidRPr="005155FB" w:rsidRDefault="005155FB" w:rsidP="002F72FC">
            <w:pPr>
              <w:spacing w:before="40" w:after="40"/>
              <w:rPr>
                <w:rFonts w:ascii="Times New Roman" w:hAnsi="Times New Roman"/>
                <w:b/>
                <w:sz w:val="18"/>
                <w:szCs w:val="18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</w:rPr>
              <w:t>Недействительные и не подсчитанные по иным основаниям, предусмотренным Положением, утвержденным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155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</w:t>
            </w:r>
          </w:p>
          <w:p w:rsidR="005155FB" w:rsidRPr="005155FB" w:rsidRDefault="005155FB" w:rsidP="002F72FC">
            <w:pPr>
              <w:spacing w:before="40" w:after="40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</w:p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5155FB">
        <w:rPr>
          <w:rFonts w:ascii="Times New Roman" w:eastAsia="Calibri" w:hAnsi="Times New Roman"/>
          <w:b/>
          <w:sz w:val="18"/>
          <w:szCs w:val="18"/>
          <w:lang w:eastAsia="en-US"/>
        </w:rPr>
        <w:t>РЕШЕНИЕ ПРИНЯТО.</w:t>
      </w:r>
    </w:p>
    <w:p w:rsidR="005155FB" w:rsidRPr="005155FB" w:rsidRDefault="005155FB" w:rsidP="005155FB">
      <w:pPr>
        <w:spacing w:before="120" w:after="60"/>
        <w:rPr>
          <w:rFonts w:ascii="Times New Roman" w:hAnsi="Times New Roman"/>
          <w:b/>
          <w:sz w:val="18"/>
          <w:szCs w:val="18"/>
        </w:rPr>
      </w:pPr>
      <w:r w:rsidRPr="005155FB">
        <w:rPr>
          <w:rFonts w:ascii="Times New Roman" w:hAnsi="Times New Roman"/>
          <w:b/>
          <w:sz w:val="18"/>
          <w:szCs w:val="18"/>
        </w:rPr>
        <w:t>Формулировка решения, принятого общим собранием по вопросу повестки дня:</w:t>
      </w:r>
    </w:p>
    <w:p w:rsidR="005155FB" w:rsidRPr="005155FB" w:rsidRDefault="005155FB" w:rsidP="005155FB">
      <w:pPr>
        <w:spacing w:after="120"/>
        <w:rPr>
          <w:rFonts w:ascii="Times New Roman" w:hAnsi="Times New Roman"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>«Избрать в состав Совета директоров АО «Хлебозавод № 2»:</w:t>
      </w:r>
      <w:r w:rsidRPr="005155FB">
        <w:rPr>
          <w:rFonts w:ascii="Times New Roman" w:hAnsi="Times New Roman"/>
          <w:sz w:val="18"/>
          <w:szCs w:val="18"/>
        </w:rPr>
        <w:br/>
        <w:t>1.</w:t>
      </w:r>
      <w:r w:rsidRPr="005155FB">
        <w:rPr>
          <w:rFonts w:ascii="Times New Roman" w:hAnsi="Times New Roman"/>
          <w:sz w:val="18"/>
          <w:szCs w:val="18"/>
        </w:rPr>
        <w:tab/>
        <w:t>Сорокина Светлана Геннадьевна</w:t>
      </w:r>
      <w:r w:rsidRPr="005155FB">
        <w:rPr>
          <w:rFonts w:ascii="Times New Roman" w:hAnsi="Times New Roman"/>
          <w:sz w:val="18"/>
          <w:szCs w:val="18"/>
        </w:rPr>
        <w:br/>
        <w:t>2.</w:t>
      </w:r>
      <w:r w:rsidRPr="005155FB">
        <w:rPr>
          <w:rFonts w:ascii="Times New Roman" w:hAnsi="Times New Roman"/>
          <w:sz w:val="18"/>
          <w:szCs w:val="18"/>
        </w:rPr>
        <w:tab/>
        <w:t>Пустовалов Андрей Алексеевич</w:t>
      </w:r>
      <w:r w:rsidRPr="005155FB">
        <w:rPr>
          <w:rFonts w:ascii="Times New Roman" w:hAnsi="Times New Roman"/>
          <w:sz w:val="18"/>
          <w:szCs w:val="18"/>
        </w:rPr>
        <w:br/>
        <w:t>3.</w:t>
      </w:r>
      <w:r w:rsidRPr="005155FB">
        <w:rPr>
          <w:rFonts w:ascii="Times New Roman" w:hAnsi="Times New Roman"/>
          <w:sz w:val="18"/>
          <w:szCs w:val="18"/>
        </w:rPr>
        <w:tab/>
        <w:t>Горохов Павел Сергеевич</w:t>
      </w:r>
      <w:r w:rsidRPr="005155FB">
        <w:rPr>
          <w:rFonts w:ascii="Times New Roman" w:hAnsi="Times New Roman"/>
          <w:sz w:val="18"/>
          <w:szCs w:val="18"/>
        </w:rPr>
        <w:br/>
        <w:t>4.</w:t>
      </w:r>
      <w:r w:rsidRPr="005155FB">
        <w:rPr>
          <w:rFonts w:ascii="Times New Roman" w:hAnsi="Times New Roman"/>
          <w:sz w:val="18"/>
          <w:szCs w:val="18"/>
        </w:rPr>
        <w:tab/>
        <w:t>Ткаченко Владислав Вячеславович</w:t>
      </w:r>
      <w:r w:rsidRPr="005155FB">
        <w:rPr>
          <w:rFonts w:ascii="Times New Roman" w:hAnsi="Times New Roman"/>
          <w:sz w:val="18"/>
          <w:szCs w:val="18"/>
        </w:rPr>
        <w:br/>
        <w:t>5.</w:t>
      </w:r>
      <w:r w:rsidRPr="005155FB">
        <w:rPr>
          <w:rFonts w:ascii="Times New Roman" w:hAnsi="Times New Roman"/>
          <w:sz w:val="18"/>
          <w:szCs w:val="18"/>
        </w:rPr>
        <w:tab/>
        <w:t>Антонов Сергей Анатольевич</w:t>
      </w:r>
    </w:p>
    <w:p w:rsidR="005155FB" w:rsidRPr="005155FB" w:rsidRDefault="005155FB" w:rsidP="005155FB">
      <w:pPr>
        <w:widowControl w:val="0"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</w:p>
    <w:p w:rsidR="005155FB" w:rsidRPr="005155FB" w:rsidRDefault="005155FB" w:rsidP="005155FB">
      <w:pPr>
        <w:jc w:val="both"/>
        <w:rPr>
          <w:rFonts w:ascii="Times New Roman" w:hAnsi="Times New Roman"/>
          <w:bCs/>
          <w:sz w:val="18"/>
          <w:szCs w:val="18"/>
        </w:rPr>
      </w:pPr>
      <w:r w:rsidRPr="005155FB">
        <w:rPr>
          <w:rFonts w:ascii="Times New Roman" w:hAnsi="Times New Roman"/>
          <w:sz w:val="18"/>
          <w:szCs w:val="18"/>
        </w:rPr>
        <w:t>Дата составления протокола внеочередного Общего собрания акционеров Общества  -     «26» января 2021 г.</w:t>
      </w:r>
    </w:p>
    <w:p w:rsidR="005155FB" w:rsidRPr="005155FB" w:rsidRDefault="005155FB" w:rsidP="005155FB">
      <w:pPr>
        <w:jc w:val="both"/>
        <w:rPr>
          <w:rFonts w:ascii="Times New Roman" w:hAnsi="Times New Roman"/>
          <w:bCs/>
          <w:sz w:val="20"/>
          <w:szCs w:val="20"/>
        </w:rPr>
      </w:pPr>
    </w:p>
    <w:p w:rsidR="005155FB" w:rsidRPr="005155FB" w:rsidRDefault="005155FB" w:rsidP="005155FB">
      <w:pPr>
        <w:ind w:right="30"/>
        <w:jc w:val="both"/>
        <w:rPr>
          <w:rFonts w:ascii="Times New Roman" w:hAnsi="Times New Roman"/>
          <w:sz w:val="20"/>
          <w:szCs w:val="20"/>
        </w:rPr>
      </w:pPr>
      <w:r w:rsidRPr="005155FB">
        <w:rPr>
          <w:rFonts w:ascii="Times New Roman" w:hAnsi="Times New Roman"/>
          <w:sz w:val="20"/>
          <w:szCs w:val="20"/>
        </w:rPr>
        <w:t xml:space="preserve">Председатель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5155FB">
        <w:rPr>
          <w:rFonts w:ascii="Times New Roman" w:hAnsi="Times New Roman"/>
          <w:sz w:val="20"/>
          <w:szCs w:val="20"/>
        </w:rPr>
        <w:t xml:space="preserve"> Голов В.М.      </w:t>
      </w:r>
    </w:p>
    <w:p w:rsidR="005155FB" w:rsidRPr="005155FB" w:rsidRDefault="005155FB" w:rsidP="005155FB">
      <w:pPr>
        <w:ind w:right="30"/>
        <w:jc w:val="both"/>
        <w:rPr>
          <w:rFonts w:ascii="Times New Roman" w:hAnsi="Times New Roman"/>
          <w:sz w:val="20"/>
          <w:szCs w:val="20"/>
        </w:rPr>
      </w:pPr>
      <w:r w:rsidRPr="005155FB">
        <w:rPr>
          <w:rFonts w:ascii="Times New Roman" w:hAnsi="Times New Roman"/>
          <w:sz w:val="20"/>
          <w:szCs w:val="20"/>
        </w:rPr>
        <w:tab/>
      </w:r>
    </w:p>
    <w:p w:rsidR="005155FB" w:rsidRPr="005155FB" w:rsidRDefault="005155FB" w:rsidP="005155FB">
      <w:pPr>
        <w:ind w:right="30"/>
        <w:jc w:val="both"/>
        <w:rPr>
          <w:rFonts w:ascii="Times New Roman" w:hAnsi="Times New Roman"/>
          <w:sz w:val="20"/>
          <w:szCs w:val="20"/>
        </w:rPr>
      </w:pPr>
      <w:r w:rsidRPr="005155FB">
        <w:rPr>
          <w:rFonts w:ascii="Times New Roman" w:hAnsi="Times New Roman"/>
          <w:sz w:val="20"/>
          <w:szCs w:val="20"/>
        </w:rPr>
        <w:tab/>
      </w:r>
      <w:r w:rsidRPr="005155FB">
        <w:rPr>
          <w:rFonts w:ascii="Times New Roman" w:hAnsi="Times New Roman"/>
          <w:sz w:val="20"/>
          <w:szCs w:val="20"/>
        </w:rPr>
        <w:tab/>
      </w:r>
      <w:r w:rsidRPr="005155FB">
        <w:rPr>
          <w:rFonts w:ascii="Times New Roman" w:hAnsi="Times New Roman"/>
          <w:sz w:val="20"/>
          <w:szCs w:val="20"/>
        </w:rPr>
        <w:tab/>
      </w:r>
      <w:r w:rsidRPr="005155FB">
        <w:rPr>
          <w:rFonts w:ascii="Times New Roman" w:hAnsi="Times New Roman"/>
          <w:sz w:val="20"/>
          <w:szCs w:val="20"/>
        </w:rPr>
        <w:tab/>
      </w:r>
      <w:r w:rsidRPr="005155FB">
        <w:rPr>
          <w:rFonts w:ascii="Times New Roman" w:hAnsi="Times New Roman"/>
          <w:sz w:val="20"/>
          <w:szCs w:val="20"/>
        </w:rPr>
        <w:tab/>
      </w:r>
      <w:r w:rsidRPr="005155FB">
        <w:rPr>
          <w:rFonts w:ascii="Times New Roman" w:hAnsi="Times New Roman"/>
          <w:sz w:val="20"/>
          <w:szCs w:val="20"/>
        </w:rPr>
        <w:tab/>
      </w:r>
    </w:p>
    <w:p w:rsidR="005155FB" w:rsidRPr="005155FB" w:rsidRDefault="005155FB" w:rsidP="005155FB">
      <w:pPr>
        <w:ind w:right="30"/>
        <w:jc w:val="both"/>
        <w:rPr>
          <w:rFonts w:ascii="Times New Roman" w:hAnsi="Times New Roman"/>
          <w:sz w:val="20"/>
          <w:szCs w:val="20"/>
        </w:rPr>
      </w:pPr>
      <w:r w:rsidRPr="005155FB">
        <w:rPr>
          <w:rFonts w:ascii="Times New Roman" w:hAnsi="Times New Roman"/>
          <w:sz w:val="20"/>
          <w:szCs w:val="20"/>
        </w:rPr>
        <w:t xml:space="preserve">Секретарь                            </w:t>
      </w:r>
      <w:r w:rsidRPr="005155FB">
        <w:rPr>
          <w:rFonts w:ascii="Times New Roman" w:hAnsi="Times New Roman"/>
          <w:sz w:val="20"/>
          <w:szCs w:val="20"/>
        </w:rPr>
        <w:tab/>
      </w:r>
      <w:r w:rsidRPr="005155FB">
        <w:rPr>
          <w:rFonts w:ascii="Times New Roman" w:hAnsi="Times New Roman"/>
          <w:sz w:val="20"/>
          <w:szCs w:val="20"/>
        </w:rPr>
        <w:tab/>
        <w:t xml:space="preserve">        </w:t>
      </w:r>
      <w:proofErr w:type="spellStart"/>
      <w:r w:rsidRPr="005155FB">
        <w:rPr>
          <w:rFonts w:ascii="Times New Roman" w:hAnsi="Times New Roman"/>
          <w:sz w:val="20"/>
          <w:szCs w:val="20"/>
        </w:rPr>
        <w:t>Кретинина</w:t>
      </w:r>
      <w:proofErr w:type="spellEnd"/>
      <w:r w:rsidRPr="005155FB">
        <w:rPr>
          <w:rFonts w:ascii="Times New Roman" w:hAnsi="Times New Roman"/>
          <w:sz w:val="20"/>
          <w:szCs w:val="20"/>
        </w:rPr>
        <w:t xml:space="preserve"> О.В.</w:t>
      </w:r>
      <w:r w:rsidRPr="005155FB">
        <w:rPr>
          <w:rFonts w:ascii="Times New Roman" w:hAnsi="Times New Roman"/>
          <w:sz w:val="20"/>
          <w:szCs w:val="20"/>
        </w:rPr>
        <w:tab/>
      </w:r>
    </w:p>
    <w:p w:rsidR="005155FB" w:rsidRPr="00411EB8" w:rsidRDefault="005155FB" w:rsidP="005155FB">
      <w:pPr>
        <w:ind w:right="30"/>
        <w:jc w:val="both"/>
        <w:rPr>
          <w:sz w:val="20"/>
          <w:szCs w:val="20"/>
        </w:rPr>
      </w:pPr>
    </w:p>
    <w:p w:rsidR="00B864AD" w:rsidRDefault="00B864AD" w:rsidP="005155FB">
      <w:pPr>
        <w:pStyle w:val="ConsPlusNormal"/>
        <w:jc w:val="both"/>
      </w:pPr>
    </w:p>
    <w:sectPr w:rsidR="00B8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5C" w:rsidRDefault="0050195C" w:rsidP="00CD21CE">
      <w:pPr>
        <w:spacing w:after="0" w:line="240" w:lineRule="auto"/>
      </w:pPr>
      <w:r>
        <w:separator/>
      </w:r>
    </w:p>
  </w:endnote>
  <w:endnote w:type="continuationSeparator" w:id="0">
    <w:p w:rsidR="0050195C" w:rsidRDefault="0050195C" w:rsidP="00CD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5C" w:rsidRDefault="0050195C" w:rsidP="00CD21CE">
      <w:pPr>
        <w:spacing w:after="0" w:line="240" w:lineRule="auto"/>
      </w:pPr>
      <w:r>
        <w:separator/>
      </w:r>
    </w:p>
  </w:footnote>
  <w:footnote w:type="continuationSeparator" w:id="0">
    <w:p w:rsidR="0050195C" w:rsidRDefault="0050195C" w:rsidP="00CD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A9"/>
    <w:rsid w:val="0000713D"/>
    <w:rsid w:val="000214B9"/>
    <w:rsid w:val="00073E9E"/>
    <w:rsid w:val="000A3DB4"/>
    <w:rsid w:val="00126BCE"/>
    <w:rsid w:val="0015623C"/>
    <w:rsid w:val="001C3EED"/>
    <w:rsid w:val="002010F7"/>
    <w:rsid w:val="00257A51"/>
    <w:rsid w:val="0033007E"/>
    <w:rsid w:val="003B6E02"/>
    <w:rsid w:val="00430CAB"/>
    <w:rsid w:val="004479CC"/>
    <w:rsid w:val="004A4A94"/>
    <w:rsid w:val="0050195C"/>
    <w:rsid w:val="005155FB"/>
    <w:rsid w:val="00542473"/>
    <w:rsid w:val="00554265"/>
    <w:rsid w:val="00590513"/>
    <w:rsid w:val="005974EF"/>
    <w:rsid w:val="005976EF"/>
    <w:rsid w:val="006963E3"/>
    <w:rsid w:val="00741C32"/>
    <w:rsid w:val="00757795"/>
    <w:rsid w:val="007A1233"/>
    <w:rsid w:val="00821DBD"/>
    <w:rsid w:val="00831F9E"/>
    <w:rsid w:val="008A2453"/>
    <w:rsid w:val="008C5AC9"/>
    <w:rsid w:val="009557A9"/>
    <w:rsid w:val="009E0A41"/>
    <w:rsid w:val="00A37640"/>
    <w:rsid w:val="00A5182B"/>
    <w:rsid w:val="00A709D1"/>
    <w:rsid w:val="00AE64B7"/>
    <w:rsid w:val="00B864AD"/>
    <w:rsid w:val="00BA2058"/>
    <w:rsid w:val="00BE5832"/>
    <w:rsid w:val="00BF669F"/>
    <w:rsid w:val="00C12003"/>
    <w:rsid w:val="00CD21CE"/>
    <w:rsid w:val="00D1553C"/>
    <w:rsid w:val="00D6397E"/>
    <w:rsid w:val="00DB5B86"/>
    <w:rsid w:val="00DF1EAD"/>
    <w:rsid w:val="00E60E50"/>
    <w:rsid w:val="00E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64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nhideWhenUsed/>
    <w:rsid w:val="00B864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Нижний колонтитул Знак"/>
    <w:basedOn w:val="a0"/>
    <w:link w:val="a5"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B864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864AD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B864A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a">
    <w:name w:val="Основной текст с отступом Знак"/>
    <w:basedOn w:val="a0"/>
    <w:link w:val="a9"/>
    <w:semiHidden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Standard">
    <w:name w:val="Standard"/>
    <w:rsid w:val="00B864AD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бычный1 Знак"/>
    <w:link w:val="10"/>
    <w:locked/>
    <w:rsid w:val="00B864AD"/>
    <w:rPr>
      <w:rFonts w:ascii="Times New Roman" w:hAnsi="Times New Roman" w:cs="Times New Roman"/>
    </w:rPr>
  </w:style>
  <w:style w:type="paragraph" w:customStyle="1" w:styleId="10">
    <w:name w:val="Обычный1"/>
    <w:link w:val="1"/>
    <w:qFormat/>
    <w:rsid w:val="00B864AD"/>
    <w:pPr>
      <w:widowControl w:val="0"/>
      <w:snapToGrid w:val="0"/>
      <w:spacing w:after="0" w:line="240" w:lineRule="auto"/>
    </w:pPr>
    <w:rPr>
      <w:rFonts w:ascii="Times New Roman" w:hAnsi="Times New Roman" w:cs="Times New Roman"/>
    </w:rPr>
  </w:style>
  <w:style w:type="paragraph" w:customStyle="1" w:styleId="2">
    <w:name w:val="Обычный2"/>
    <w:qFormat/>
    <w:rsid w:val="00B864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rsid w:val="00B864AD"/>
    <w:rPr>
      <w:rFonts w:ascii="Times New Roman" w:hAnsi="Times New Roman" w:cs="Times New Roman" w:hint="default"/>
      <w:sz w:val="22"/>
    </w:rPr>
  </w:style>
  <w:style w:type="table" w:styleId="ab">
    <w:name w:val="Table Grid"/>
    <w:basedOn w:val="a1"/>
    <w:uiPriority w:val="59"/>
    <w:rsid w:val="00B864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B864A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864AD"/>
    <w:rPr>
      <w:color w:val="800080"/>
      <w:u w:val="single"/>
    </w:rPr>
  </w:style>
  <w:style w:type="paragraph" w:customStyle="1" w:styleId="Textbodyindent">
    <w:name w:val="Text body indent"/>
    <w:basedOn w:val="Standard"/>
    <w:rsid w:val="004A4A94"/>
    <w:pPr>
      <w:suppressAutoHyphens/>
      <w:autoSpaceDN/>
      <w:spacing w:after="120"/>
      <w:ind w:left="283"/>
      <w:textAlignment w:val="baseline"/>
    </w:pPr>
    <w:rPr>
      <w:rFonts w:ascii="Calibri" w:eastAsia="SimSun" w:hAnsi="Calibri" w:cs="Tahoma"/>
      <w:kern w:val="1"/>
      <w:sz w:val="24"/>
      <w:szCs w:val="24"/>
      <w:lang w:eastAsia="ar-SA"/>
    </w:rPr>
  </w:style>
  <w:style w:type="character" w:customStyle="1" w:styleId="WW8Num1z6">
    <w:name w:val="WW8Num1z6"/>
    <w:rsid w:val="005976EF"/>
  </w:style>
  <w:style w:type="paragraph" w:customStyle="1" w:styleId="11">
    <w:name w:val="Без интервала1"/>
    <w:rsid w:val="005976EF"/>
    <w:pPr>
      <w:suppressAutoHyphens/>
      <w:spacing w:after="0" w:line="100" w:lineRule="atLeast"/>
      <w:textAlignment w:val="baseline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64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nhideWhenUsed/>
    <w:rsid w:val="00B864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Нижний колонтитул Знак"/>
    <w:basedOn w:val="a0"/>
    <w:link w:val="a5"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B864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864AD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B864A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a">
    <w:name w:val="Основной текст с отступом Знак"/>
    <w:basedOn w:val="a0"/>
    <w:link w:val="a9"/>
    <w:semiHidden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Standard">
    <w:name w:val="Standard"/>
    <w:rsid w:val="00B864AD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бычный1 Знак"/>
    <w:link w:val="10"/>
    <w:locked/>
    <w:rsid w:val="00B864AD"/>
    <w:rPr>
      <w:rFonts w:ascii="Times New Roman" w:hAnsi="Times New Roman" w:cs="Times New Roman"/>
    </w:rPr>
  </w:style>
  <w:style w:type="paragraph" w:customStyle="1" w:styleId="10">
    <w:name w:val="Обычный1"/>
    <w:link w:val="1"/>
    <w:qFormat/>
    <w:rsid w:val="00B864AD"/>
    <w:pPr>
      <w:widowControl w:val="0"/>
      <w:snapToGrid w:val="0"/>
      <w:spacing w:after="0" w:line="240" w:lineRule="auto"/>
    </w:pPr>
    <w:rPr>
      <w:rFonts w:ascii="Times New Roman" w:hAnsi="Times New Roman" w:cs="Times New Roman"/>
    </w:rPr>
  </w:style>
  <w:style w:type="paragraph" w:customStyle="1" w:styleId="2">
    <w:name w:val="Обычный2"/>
    <w:qFormat/>
    <w:rsid w:val="00B864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rsid w:val="00B864AD"/>
    <w:rPr>
      <w:rFonts w:ascii="Times New Roman" w:hAnsi="Times New Roman" w:cs="Times New Roman" w:hint="default"/>
      <w:sz w:val="22"/>
    </w:rPr>
  </w:style>
  <w:style w:type="table" w:styleId="ab">
    <w:name w:val="Table Grid"/>
    <w:basedOn w:val="a1"/>
    <w:uiPriority w:val="59"/>
    <w:rsid w:val="00B864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B864A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864AD"/>
    <w:rPr>
      <w:color w:val="800080"/>
      <w:u w:val="single"/>
    </w:rPr>
  </w:style>
  <w:style w:type="paragraph" w:customStyle="1" w:styleId="Textbodyindent">
    <w:name w:val="Text body indent"/>
    <w:basedOn w:val="Standard"/>
    <w:rsid w:val="004A4A94"/>
    <w:pPr>
      <w:suppressAutoHyphens/>
      <w:autoSpaceDN/>
      <w:spacing w:after="120"/>
      <w:ind w:left="283"/>
      <w:textAlignment w:val="baseline"/>
    </w:pPr>
    <w:rPr>
      <w:rFonts w:ascii="Calibri" w:eastAsia="SimSun" w:hAnsi="Calibri" w:cs="Tahoma"/>
      <w:kern w:val="1"/>
      <w:sz w:val="24"/>
      <w:szCs w:val="24"/>
      <w:lang w:eastAsia="ar-SA"/>
    </w:rPr>
  </w:style>
  <w:style w:type="character" w:customStyle="1" w:styleId="WW8Num1z6">
    <w:name w:val="WW8Num1z6"/>
    <w:rsid w:val="005976EF"/>
  </w:style>
  <w:style w:type="paragraph" w:customStyle="1" w:styleId="11">
    <w:name w:val="Без интервала1"/>
    <w:rsid w:val="005976EF"/>
    <w:pPr>
      <w:suppressAutoHyphens/>
      <w:spacing w:after="0" w:line="100" w:lineRule="atLeast"/>
      <w:textAlignment w:val="baseline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Долбилина</dc:creator>
  <cp:keywords/>
  <dc:description/>
  <cp:lastModifiedBy>Долбилина</cp:lastModifiedBy>
  <cp:revision>12</cp:revision>
  <cp:lastPrinted>2018-05-21T10:37:00Z</cp:lastPrinted>
  <dcterms:created xsi:type="dcterms:W3CDTF">2016-07-04T08:03:00Z</dcterms:created>
  <dcterms:modified xsi:type="dcterms:W3CDTF">2021-02-01T12:05:00Z</dcterms:modified>
</cp:coreProperties>
</file>